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24D5" w:rsidRPr="00766BBF" w:rsidRDefault="00E224D5" w:rsidP="00E224D5">
      <w:pPr>
        <w:pStyle w:val="Heading1"/>
      </w:pPr>
      <w:r w:rsidRPr="00766BBF">
        <w:t>HouSalvage Recycling Centers</w:t>
      </w:r>
    </w:p>
    <w:p w:rsidR="00E224D5" w:rsidRPr="00766BBF" w:rsidRDefault="00E224D5" w:rsidP="00E224D5">
      <w:pPr>
        <w:rPr>
          <w:rFonts w:ascii="Times New Roman" w:hAnsi="Times New Roman" w:cs="Times New Roman"/>
          <w:sz w:val="24"/>
          <w:szCs w:val="24"/>
        </w:rPr>
      </w:pPr>
      <w:r w:rsidRPr="00766BBF">
        <w:rPr>
          <w:rFonts w:ascii="Times New Roman" w:hAnsi="Times New Roman" w:cs="Times New Roman"/>
          <w:sz w:val="24"/>
          <w:szCs w:val="24"/>
        </w:rPr>
        <w:t xml:space="preserve">HouSalvage Recycling Centers operate as a fundraising enterprise for Building with Heart. Each HouSalvage location serves as a salvage facility and storefront. Volunteers clean up, sort, and price construction materials left over from Building with Heart construction projects and donated by companies and individuals. This operation not only helps to raise funds for </w:t>
      </w:r>
      <w:r>
        <w:rPr>
          <w:rFonts w:ascii="Times New Roman" w:hAnsi="Times New Roman" w:cs="Times New Roman"/>
          <w:sz w:val="24"/>
          <w:szCs w:val="24"/>
        </w:rPr>
        <w:t>Building with Heart</w:t>
      </w:r>
      <w:r w:rsidRPr="00766BBF">
        <w:rPr>
          <w:rFonts w:ascii="Times New Roman" w:hAnsi="Times New Roman" w:cs="Times New Roman"/>
          <w:sz w:val="24"/>
          <w:szCs w:val="24"/>
        </w:rPr>
        <w:t xml:space="preserve"> projects, </w:t>
      </w:r>
      <w:r w:rsidR="0026610C">
        <w:rPr>
          <w:rFonts w:ascii="Times New Roman" w:hAnsi="Times New Roman" w:cs="Times New Roman"/>
          <w:sz w:val="24"/>
          <w:szCs w:val="24"/>
        </w:rPr>
        <w:t xml:space="preserve">but </w:t>
      </w:r>
      <w:r w:rsidRPr="00766BBF">
        <w:rPr>
          <w:rFonts w:ascii="Times New Roman" w:hAnsi="Times New Roman" w:cs="Times New Roman"/>
          <w:sz w:val="24"/>
          <w:szCs w:val="24"/>
        </w:rPr>
        <w:t xml:space="preserve">it </w:t>
      </w:r>
      <w:r w:rsidR="0026610C">
        <w:rPr>
          <w:rFonts w:ascii="Times New Roman" w:hAnsi="Times New Roman" w:cs="Times New Roman"/>
          <w:sz w:val="24"/>
          <w:szCs w:val="24"/>
        </w:rPr>
        <w:t xml:space="preserve">also </w:t>
      </w:r>
      <w:bookmarkStart w:id="0" w:name="_GoBack"/>
      <w:bookmarkEnd w:id="0"/>
      <w:r w:rsidRPr="00766BBF">
        <w:rPr>
          <w:rFonts w:ascii="Times New Roman" w:hAnsi="Times New Roman" w:cs="Times New Roman"/>
          <w:sz w:val="24"/>
          <w:szCs w:val="24"/>
        </w:rPr>
        <w:t>helps to keep home improvement waste out of landfills.</w:t>
      </w:r>
    </w:p>
    <w:p w:rsidR="00E224D5" w:rsidRPr="00766BBF" w:rsidRDefault="00E224D5" w:rsidP="00E224D5">
      <w:pPr>
        <w:rPr>
          <w:rFonts w:ascii="Times New Roman" w:hAnsi="Times New Roman" w:cs="Times New Roman"/>
          <w:sz w:val="24"/>
          <w:szCs w:val="24"/>
        </w:rPr>
      </w:pPr>
      <w:r w:rsidRPr="00766BBF">
        <w:rPr>
          <w:rFonts w:ascii="Times New Roman" w:hAnsi="Times New Roman" w:cs="Times New Roman"/>
          <w:sz w:val="24"/>
          <w:szCs w:val="24"/>
        </w:rPr>
        <w:t>Below is a list of acceptable items. If you have any questions, please call your local HouSalvage center before making a delivery.</w:t>
      </w:r>
    </w:p>
    <w:p w:rsidR="00E224D5" w:rsidRPr="00832182" w:rsidRDefault="00E224D5" w:rsidP="00E224D5">
      <w:pPr>
        <w:pStyle w:val="ListParagraph"/>
        <w:numPr>
          <w:ilvl w:val="0"/>
          <w:numId w:val="2"/>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 xml:space="preserve">Appliances: </w:t>
      </w:r>
      <w:r w:rsidRPr="00832182">
        <w:rPr>
          <w:rFonts w:ascii="Times New Roman" w:hAnsi="Times New Roman" w:cs="Times New Roman"/>
          <w:szCs w:val="24"/>
        </w:rPr>
        <w:t>Items in good working condition, including ranges and range tops, ovens, range hoods, washers and dryers, gas or electric water heaters, and refrigerators.</w:t>
      </w:r>
    </w:p>
    <w:p w:rsidR="00E224D5" w:rsidRPr="00832182" w:rsidRDefault="00E224D5" w:rsidP="00E224D5">
      <w:pPr>
        <w:pStyle w:val="ListParagraph"/>
        <w:numPr>
          <w:ilvl w:val="0"/>
          <w:numId w:val="2"/>
        </w:numPr>
        <w:tabs>
          <w:tab w:val="left" w:pos="3960"/>
        </w:tabs>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Cabinets:</w:t>
      </w:r>
      <w:r>
        <w:rPr>
          <w:rFonts w:ascii="Times New Roman" w:hAnsi="Times New Roman" w:cs="Times New Roman"/>
          <w:szCs w:val="24"/>
        </w:rPr>
        <w:t xml:space="preserve"> </w:t>
      </w:r>
      <w:r w:rsidRPr="00832182">
        <w:rPr>
          <w:rFonts w:ascii="Times New Roman" w:hAnsi="Times New Roman" w:cs="Times New Roman"/>
          <w:szCs w:val="24"/>
        </w:rPr>
        <w:t>Must have all doors, drawers, and matching hardware. No damage beyond simple repair. May include individual cabinets or full sets.</w:t>
      </w:r>
    </w:p>
    <w:p w:rsidR="00E224D5" w:rsidRPr="00832182" w:rsidRDefault="00E224D5" w:rsidP="00E224D5">
      <w:pPr>
        <w:pStyle w:val="ListParagraph"/>
        <w:numPr>
          <w:ilvl w:val="0"/>
          <w:numId w:val="2"/>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Doors:</w:t>
      </w:r>
      <w:r>
        <w:rPr>
          <w:rFonts w:ascii="Times New Roman" w:hAnsi="Times New Roman" w:cs="Times New Roman"/>
          <w:szCs w:val="24"/>
        </w:rPr>
        <w:t xml:space="preserve"> </w:t>
      </w:r>
      <w:r w:rsidRPr="00832182">
        <w:rPr>
          <w:rFonts w:ascii="Times New Roman" w:hAnsi="Times New Roman" w:cs="Times New Roman"/>
          <w:szCs w:val="24"/>
        </w:rPr>
        <w:t xml:space="preserve">Must </w:t>
      </w:r>
      <w:r w:rsidR="00B72D34">
        <w:rPr>
          <w:rFonts w:ascii="Times New Roman" w:hAnsi="Times New Roman" w:cs="Times New Roman"/>
          <w:szCs w:val="24"/>
        </w:rPr>
        <w:t xml:space="preserve">be </w:t>
      </w:r>
      <w:r w:rsidRPr="00832182">
        <w:rPr>
          <w:rFonts w:ascii="Times New Roman" w:hAnsi="Times New Roman" w:cs="Times New Roman"/>
          <w:szCs w:val="24"/>
        </w:rPr>
        <w:t>free of rot and cracks, with all panes and seals intact.</w:t>
      </w:r>
    </w:p>
    <w:p w:rsidR="00E224D5" w:rsidRPr="00832182" w:rsidRDefault="00E224D5" w:rsidP="00E224D5">
      <w:pPr>
        <w:pStyle w:val="ListParagraph"/>
        <w:numPr>
          <w:ilvl w:val="0"/>
          <w:numId w:val="2"/>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Flooring:</w:t>
      </w:r>
      <w:r>
        <w:rPr>
          <w:rFonts w:ascii="Times New Roman" w:hAnsi="Times New Roman" w:cs="Times New Roman"/>
          <w:szCs w:val="24"/>
        </w:rPr>
        <w:t xml:space="preserve"> </w:t>
      </w:r>
      <w:r w:rsidRPr="00832182">
        <w:rPr>
          <w:rFonts w:ascii="Times New Roman" w:hAnsi="Times New Roman" w:cs="Times New Roman"/>
          <w:szCs w:val="24"/>
        </w:rPr>
        <w:t>New only, and minimum of 25 square feet. No asbestos.</w:t>
      </w:r>
    </w:p>
    <w:p w:rsidR="00E224D5" w:rsidRPr="00832182" w:rsidRDefault="00E224D5" w:rsidP="00E224D5">
      <w:pPr>
        <w:pStyle w:val="ListParagraph"/>
        <w:numPr>
          <w:ilvl w:val="0"/>
          <w:numId w:val="2"/>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Furniture:</w:t>
      </w:r>
      <w:r>
        <w:rPr>
          <w:rFonts w:ascii="Times New Roman" w:hAnsi="Times New Roman" w:cs="Times New Roman"/>
          <w:szCs w:val="24"/>
        </w:rPr>
        <w:t xml:space="preserve"> </w:t>
      </w:r>
      <w:r w:rsidRPr="00832182">
        <w:rPr>
          <w:rFonts w:ascii="Times New Roman" w:hAnsi="Times New Roman" w:cs="Times New Roman"/>
          <w:szCs w:val="24"/>
        </w:rPr>
        <w:t>Must be in good condition, with no broken or missing parts, no</w:t>
      </w:r>
      <w:r>
        <w:rPr>
          <w:rFonts w:ascii="Times New Roman" w:hAnsi="Times New Roman" w:cs="Times New Roman"/>
          <w:szCs w:val="24"/>
        </w:rPr>
        <w:t xml:space="preserve"> rips, tears, or visible stains</w:t>
      </w:r>
      <w:r w:rsidRPr="00832182">
        <w:rPr>
          <w:rFonts w:ascii="Times New Roman" w:hAnsi="Times New Roman" w:cs="Times New Roman"/>
          <w:szCs w:val="24"/>
        </w:rPr>
        <w:t>.</w:t>
      </w:r>
    </w:p>
    <w:p w:rsidR="00E224D5" w:rsidRPr="00832182" w:rsidRDefault="00E224D5" w:rsidP="00E224D5">
      <w:pPr>
        <w:pStyle w:val="ListParagraph"/>
        <w:numPr>
          <w:ilvl w:val="0"/>
          <w:numId w:val="2"/>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Hardware:</w:t>
      </w:r>
      <w:r>
        <w:rPr>
          <w:rFonts w:ascii="Times New Roman" w:hAnsi="Times New Roman" w:cs="Times New Roman"/>
          <w:szCs w:val="24"/>
        </w:rPr>
        <w:t xml:space="preserve"> </w:t>
      </w:r>
      <w:r w:rsidRPr="00832182">
        <w:rPr>
          <w:rFonts w:ascii="Times New Roman" w:hAnsi="Times New Roman" w:cs="Times New Roman"/>
          <w:szCs w:val="24"/>
        </w:rPr>
        <w:t>Hinges, lock sets, knobs, pulls, knockers and cabinet hardware, in new or in useable condition and free from rust. Complete sets only. Keys must be included.</w:t>
      </w:r>
    </w:p>
    <w:p w:rsidR="00E224D5" w:rsidRPr="00832182" w:rsidRDefault="00E224D5" w:rsidP="00E224D5">
      <w:pPr>
        <w:pStyle w:val="ListParagraph"/>
        <w:numPr>
          <w:ilvl w:val="0"/>
          <w:numId w:val="2"/>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Lighting and Fans:</w:t>
      </w:r>
      <w:r>
        <w:rPr>
          <w:rFonts w:ascii="Times New Roman" w:hAnsi="Times New Roman" w:cs="Times New Roman"/>
          <w:szCs w:val="24"/>
        </w:rPr>
        <w:t xml:space="preserve"> </w:t>
      </w:r>
      <w:r w:rsidRPr="00832182">
        <w:rPr>
          <w:rFonts w:ascii="Times New Roman" w:hAnsi="Times New Roman" w:cs="Times New Roman"/>
          <w:szCs w:val="24"/>
        </w:rPr>
        <w:t>Complete and in good working order with no frayed cords.</w:t>
      </w:r>
    </w:p>
    <w:p w:rsidR="00E224D5" w:rsidRPr="00832182" w:rsidRDefault="00E224D5" w:rsidP="00E224D5">
      <w:pPr>
        <w:pStyle w:val="ListParagraph"/>
        <w:numPr>
          <w:ilvl w:val="0"/>
          <w:numId w:val="2"/>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Lumber:</w:t>
      </w:r>
      <w:r>
        <w:rPr>
          <w:rFonts w:ascii="Times New Roman" w:hAnsi="Times New Roman" w:cs="Times New Roman"/>
          <w:szCs w:val="24"/>
        </w:rPr>
        <w:t xml:space="preserve"> </w:t>
      </w:r>
      <w:r w:rsidRPr="00832182">
        <w:rPr>
          <w:rFonts w:ascii="Times New Roman" w:hAnsi="Times New Roman" w:cs="Times New Roman"/>
          <w:szCs w:val="24"/>
        </w:rPr>
        <w:t>Free of rot and insects, water damage, bowing, splitting, nails, and screws.</w:t>
      </w:r>
    </w:p>
    <w:p w:rsidR="00E224D5" w:rsidRPr="00832182" w:rsidRDefault="00E224D5" w:rsidP="00E224D5">
      <w:pPr>
        <w:pStyle w:val="ListParagraph"/>
        <w:numPr>
          <w:ilvl w:val="0"/>
          <w:numId w:val="2"/>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Paint:</w:t>
      </w:r>
      <w:r>
        <w:rPr>
          <w:rFonts w:ascii="Times New Roman" w:hAnsi="Times New Roman" w:cs="Times New Roman"/>
          <w:szCs w:val="24"/>
        </w:rPr>
        <w:t xml:space="preserve"> </w:t>
      </w:r>
      <w:r w:rsidRPr="00832182">
        <w:rPr>
          <w:rFonts w:ascii="Times New Roman" w:hAnsi="Times New Roman" w:cs="Times New Roman"/>
          <w:szCs w:val="24"/>
        </w:rPr>
        <w:t>New and unopened, less than four years old.</w:t>
      </w:r>
    </w:p>
    <w:p w:rsidR="00E224D5" w:rsidRPr="00832182" w:rsidRDefault="00E224D5" w:rsidP="00E224D5">
      <w:pPr>
        <w:pStyle w:val="ListParagraph"/>
        <w:numPr>
          <w:ilvl w:val="0"/>
          <w:numId w:val="2"/>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Plumbing:</w:t>
      </w:r>
      <w:r>
        <w:rPr>
          <w:rFonts w:ascii="Times New Roman" w:hAnsi="Times New Roman" w:cs="Times New Roman"/>
          <w:szCs w:val="24"/>
        </w:rPr>
        <w:t xml:space="preserve"> </w:t>
      </w:r>
      <w:r w:rsidRPr="00832182">
        <w:rPr>
          <w:rFonts w:ascii="Times New Roman" w:hAnsi="Times New Roman" w:cs="Times New Roman"/>
          <w:szCs w:val="24"/>
        </w:rPr>
        <w:t>Complete, clean, and undamaged sinks, tubs, and toilets. New piping and fixtures.</w:t>
      </w:r>
    </w:p>
    <w:p w:rsidR="00E224D5" w:rsidRPr="00832182" w:rsidRDefault="00E224D5" w:rsidP="00E224D5">
      <w:pPr>
        <w:pStyle w:val="ListParagraph"/>
        <w:numPr>
          <w:ilvl w:val="0"/>
          <w:numId w:val="2"/>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Windows:</w:t>
      </w:r>
      <w:r>
        <w:rPr>
          <w:rFonts w:ascii="Times New Roman" w:hAnsi="Times New Roman" w:cs="Times New Roman"/>
          <w:szCs w:val="24"/>
        </w:rPr>
        <w:t xml:space="preserve"> </w:t>
      </w:r>
      <w:r w:rsidRPr="00832182">
        <w:rPr>
          <w:rFonts w:ascii="Times New Roman" w:hAnsi="Times New Roman" w:cs="Times New Roman"/>
          <w:szCs w:val="24"/>
        </w:rPr>
        <w:t>Must contain glass without cracks or chips. Must be able to open, if designed to do so.</w:t>
      </w:r>
    </w:p>
    <w:p w:rsidR="00E224D5" w:rsidRPr="00766BBF" w:rsidRDefault="00E224D5" w:rsidP="00E224D5">
      <w:pPr>
        <w:rPr>
          <w:rFonts w:ascii="Times New Roman" w:hAnsi="Times New Roman" w:cs="Times New Roman"/>
          <w:sz w:val="24"/>
          <w:szCs w:val="24"/>
        </w:rPr>
      </w:pPr>
    </w:p>
    <w:p w:rsidR="003F5478" w:rsidRDefault="0026610C"/>
    <w:sectPr w:rsidR="003F5478" w:rsidSect="005478C4">
      <w:footerReference w:type="default" r:id="rId7"/>
      <w:pgSz w:w="12240" w:h="15840"/>
      <w:pgMar w:top="630" w:right="720" w:bottom="450" w:left="720" w:header="720" w:footer="720" w:gutter="0"/>
      <w:pgBorders w:offsetFrom="page">
        <w:top w:val="single" w:sz="8" w:space="24" w:color="C00000"/>
        <w:left w:val="single" w:sz="8" w:space="24" w:color="C00000"/>
        <w:bottom w:val="single" w:sz="8" w:space="24" w:color="C00000"/>
        <w:right w:val="single" w:sz="8" w:space="24" w:color="C00000"/>
      </w:pgBorders>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CEC" w:rsidRDefault="00B72D34">
      <w:pPr>
        <w:spacing w:after="0" w:line="240" w:lineRule="auto"/>
      </w:pPr>
      <w:r>
        <w:separator/>
      </w:r>
    </w:p>
  </w:endnote>
  <w:endnote w:type="continuationSeparator" w:id="0">
    <w:p w:rsidR="003C0CEC" w:rsidRDefault="00B72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5E6" w:rsidRDefault="0026610C" w:rsidP="008B0870">
    <w:pPr>
      <w:pStyle w:val="Footer"/>
      <w:tabs>
        <w:tab w:val="clear" w:pos="4680"/>
        <w:tab w:val="center" w:pos="5040"/>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CEC" w:rsidRDefault="00B72D34">
      <w:pPr>
        <w:spacing w:after="0" w:line="240" w:lineRule="auto"/>
      </w:pPr>
      <w:r>
        <w:separator/>
      </w:r>
    </w:p>
  </w:footnote>
  <w:footnote w:type="continuationSeparator" w:id="0">
    <w:p w:rsidR="003C0CEC" w:rsidRDefault="00B72D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6" type="#_x0000_t75" style="width:28.5pt;height:29.1pt" o:bullet="t">
        <v:imagedata r:id="rId1" o:title="Black-hammer-2059-medium[1]"/>
      </v:shape>
    </w:pict>
  </w:numPicBullet>
  <w:numPicBullet w:numPicBulletId="1">
    <w:pict>
      <v:shape id="_x0000_i1087" type="#_x0000_t75" style="width:480pt;height:421.5pt" o:bullet="t">
        <v:imagedata r:id="rId2" o:title="wrench-440101_640[1]"/>
      </v:shape>
    </w:pict>
  </w:numPicBullet>
  <w:abstractNum w:abstractNumId="0" w15:restartNumberingAfterBreak="0">
    <w:nsid w:val="2B495BF0"/>
    <w:multiLevelType w:val="hybridMultilevel"/>
    <w:tmpl w:val="896691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6EC4C11"/>
    <w:multiLevelType w:val="multilevel"/>
    <w:tmpl w:val="3A2630A2"/>
    <w:styleLink w:val="Salecategories"/>
    <w:lvl w:ilvl="0">
      <w:start w:val="1"/>
      <w:numFmt w:val="bullet"/>
      <w:lvlText w:val=""/>
      <w:lvlPicBulletId w:val="0"/>
      <w:lvlJc w:val="left"/>
      <w:pPr>
        <w:ind w:left="720" w:hanging="360"/>
      </w:pPr>
      <w:rPr>
        <w:rFonts w:ascii="Symbol" w:hAnsi="Symbol" w:hint="default"/>
        <w:color w:val="auto"/>
        <w:sz w:val="48"/>
      </w:rPr>
    </w:lvl>
    <w:lvl w:ilvl="1">
      <w:start w:val="1"/>
      <w:numFmt w:val="bullet"/>
      <w:lvlText w:val=""/>
      <w:lvlPicBulletId w:val="1"/>
      <w:lvlJc w:val="left"/>
      <w:pPr>
        <w:ind w:left="1440" w:hanging="360"/>
      </w:pPr>
      <w:rPr>
        <w:rFonts w:ascii="Symbol" w:hAnsi="Symbol" w:cs="Courier New"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4D5"/>
    <w:rsid w:val="0026610C"/>
    <w:rsid w:val="003C0CEC"/>
    <w:rsid w:val="004604A5"/>
    <w:rsid w:val="005478C4"/>
    <w:rsid w:val="00B72D34"/>
    <w:rsid w:val="00C27A54"/>
    <w:rsid w:val="00C64695"/>
    <w:rsid w:val="00E224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3BB245"/>
  <w15:chartTrackingRefBased/>
  <w15:docId w15:val="{FE7B23A4-AB04-4F9D-B149-69678C33F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4D5"/>
  </w:style>
  <w:style w:type="paragraph" w:styleId="Heading1">
    <w:name w:val="heading 1"/>
    <w:basedOn w:val="Normal"/>
    <w:next w:val="Normal"/>
    <w:link w:val="Heading1Char"/>
    <w:uiPriority w:val="9"/>
    <w:qFormat/>
    <w:rsid w:val="00E224D5"/>
    <w:pPr>
      <w:keepNext/>
      <w:keepLines/>
      <w:spacing w:before="240" w:after="20" w:line="240" w:lineRule="auto"/>
      <w:outlineLvl w:val="0"/>
    </w:pPr>
    <w:rPr>
      <w:rFonts w:ascii="Franklin Gothic Medium" w:eastAsiaTheme="majorEastAsia" w:hAnsi="Franklin Gothic Medium" w:cstheme="majorBidi"/>
      <w:color w:val="C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alecategories">
    <w:name w:val="Sale categories"/>
    <w:uiPriority w:val="99"/>
    <w:rsid w:val="004604A5"/>
    <w:pPr>
      <w:numPr>
        <w:numId w:val="1"/>
      </w:numPr>
    </w:pPr>
  </w:style>
  <w:style w:type="table" w:customStyle="1" w:styleId="StoreLocationTable">
    <w:name w:val="Store Location Table"/>
    <w:basedOn w:val="TableNormal"/>
    <w:uiPriority w:val="99"/>
    <w:rsid w:val="004604A5"/>
    <w:pPr>
      <w:spacing w:after="0" w:line="240" w:lineRule="auto"/>
    </w:pPr>
    <w:tblPr>
      <w:tblStyleRowBandSize w:val="1"/>
    </w:tblPr>
    <w:tblStylePr w:type="firstRow">
      <w:tblPr/>
      <w:tcPr>
        <w:shd w:val="clear" w:color="auto" w:fill="E7E6E6" w:themeFill="background2"/>
      </w:tcPr>
    </w:tblStylePr>
    <w:tblStylePr w:type="band2Horz">
      <w:tblPr/>
      <w:tcPr>
        <w:shd w:val="clear" w:color="auto" w:fill="E7E6E6" w:themeFill="background2"/>
      </w:tcPr>
    </w:tblStylePr>
  </w:style>
  <w:style w:type="character" w:customStyle="1" w:styleId="Heading1Char">
    <w:name w:val="Heading 1 Char"/>
    <w:basedOn w:val="DefaultParagraphFont"/>
    <w:link w:val="Heading1"/>
    <w:uiPriority w:val="9"/>
    <w:rsid w:val="00E224D5"/>
    <w:rPr>
      <w:rFonts w:ascii="Franklin Gothic Medium" w:eastAsiaTheme="majorEastAsia" w:hAnsi="Franklin Gothic Medium" w:cstheme="majorBidi"/>
      <w:color w:val="C00000"/>
      <w:sz w:val="24"/>
      <w:szCs w:val="24"/>
    </w:rPr>
  </w:style>
  <w:style w:type="paragraph" w:styleId="ListParagraph">
    <w:name w:val="List Paragraph"/>
    <w:basedOn w:val="Normal"/>
    <w:uiPriority w:val="34"/>
    <w:qFormat/>
    <w:rsid w:val="00E224D5"/>
    <w:pPr>
      <w:ind w:left="720"/>
      <w:contextualSpacing/>
    </w:pPr>
  </w:style>
  <w:style w:type="paragraph" w:styleId="Footer">
    <w:name w:val="footer"/>
    <w:basedOn w:val="Normal"/>
    <w:link w:val="FooterChar"/>
    <w:uiPriority w:val="99"/>
    <w:unhideWhenUsed/>
    <w:rsid w:val="00E224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24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260</Words>
  <Characters>1487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Learner</dc:creator>
  <cp:keywords/>
  <dc:description/>
  <cp:lastModifiedBy>Jane Learner</cp:lastModifiedBy>
  <cp:revision>4</cp:revision>
  <dcterms:created xsi:type="dcterms:W3CDTF">2015-09-10T18:42:00Z</dcterms:created>
  <dcterms:modified xsi:type="dcterms:W3CDTF">2015-10-16T13:57:00Z</dcterms:modified>
</cp:coreProperties>
</file>