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5C81E" w14:textId="77777777" w:rsidR="00F865A7" w:rsidRPr="00402B51" w:rsidRDefault="00E62271" w:rsidP="00402B51">
      <w:pPr>
        <w:pStyle w:val="Heading1"/>
        <w:spacing w:before="0" w:after="160" w:line="259" w:lineRule="auto"/>
        <w:rPr>
          <w:rFonts w:asciiTheme="minorHAnsi" w:hAnsiTheme="minorHAnsi"/>
        </w:rPr>
      </w:pPr>
      <w:r w:rsidRPr="00402B51">
        <w:rPr>
          <w:rFonts w:asciiTheme="minorHAnsi" w:hAnsiTheme="minorHAnsi"/>
        </w:rPr>
        <w:t>Outlander Spices</w:t>
      </w:r>
    </w:p>
    <w:p w14:paraId="639B2168" w14:textId="77777777" w:rsidR="00F865A7" w:rsidRPr="00536A53" w:rsidRDefault="00E62271" w:rsidP="00402B51">
      <w:pPr>
        <w:tabs>
          <w:tab w:val="left" w:pos="720"/>
        </w:tabs>
        <w:spacing w:after="0" w:line="259" w:lineRule="auto"/>
        <w:rPr>
          <w:rFonts w:asciiTheme="minorHAnsi" w:hAnsiTheme="minorHAnsi"/>
        </w:rPr>
      </w:pPr>
      <w:r w:rsidRPr="00536A53">
        <w:rPr>
          <w:rStyle w:val="MessageHeaderLabel"/>
          <w:rFonts w:asciiTheme="minorHAnsi" w:hAnsiTheme="minorHAnsi"/>
          <w:spacing w:val="-20"/>
          <w:sz w:val="24"/>
        </w:rPr>
        <w:t>T</w:t>
      </w:r>
      <w:r w:rsidRPr="00536A53">
        <w:rPr>
          <w:rStyle w:val="MessageHeaderLabel"/>
          <w:rFonts w:asciiTheme="minorHAnsi" w:hAnsiTheme="minorHAnsi"/>
          <w:sz w:val="24"/>
        </w:rPr>
        <w:t>o:</w:t>
      </w:r>
      <w:r w:rsidRPr="00536A53">
        <w:rPr>
          <w:rFonts w:asciiTheme="minorHAnsi" w:hAnsiTheme="minorHAnsi"/>
        </w:rPr>
        <w:tab/>
        <w:t>Outlander Spices employees</w:t>
      </w:r>
    </w:p>
    <w:p w14:paraId="515D6BF2" w14:textId="77777777" w:rsidR="00F865A7" w:rsidRPr="00536A53" w:rsidRDefault="00E62271" w:rsidP="00402B51">
      <w:pPr>
        <w:tabs>
          <w:tab w:val="left" w:pos="720"/>
        </w:tabs>
        <w:spacing w:after="0" w:line="259" w:lineRule="auto"/>
        <w:rPr>
          <w:rFonts w:asciiTheme="minorHAnsi" w:hAnsiTheme="minorHAnsi"/>
        </w:rPr>
      </w:pPr>
      <w:r w:rsidRPr="00536A53">
        <w:rPr>
          <w:rStyle w:val="MessageHeaderLabel"/>
          <w:rFonts w:asciiTheme="minorHAnsi" w:hAnsiTheme="minorHAnsi"/>
          <w:sz w:val="24"/>
        </w:rPr>
        <w:t>From:</w:t>
      </w:r>
      <w:r w:rsidRPr="00536A53">
        <w:rPr>
          <w:rFonts w:asciiTheme="minorHAnsi" w:hAnsiTheme="minorHAnsi"/>
        </w:rPr>
        <w:tab/>
        <w:t xml:space="preserve">Ann </w:t>
      </w:r>
      <w:proofErr w:type="spellStart"/>
      <w:r w:rsidRPr="00536A53">
        <w:rPr>
          <w:rFonts w:asciiTheme="minorHAnsi" w:hAnsiTheme="minorHAnsi"/>
        </w:rPr>
        <w:t>Salinski</w:t>
      </w:r>
      <w:proofErr w:type="spellEnd"/>
    </w:p>
    <w:p w14:paraId="0803029A" w14:textId="77777777" w:rsidR="00F865A7" w:rsidRPr="00536A53" w:rsidRDefault="00E62271" w:rsidP="00402B51">
      <w:pPr>
        <w:tabs>
          <w:tab w:val="left" w:pos="720"/>
        </w:tabs>
        <w:spacing w:after="160" w:line="259" w:lineRule="auto"/>
        <w:rPr>
          <w:rFonts w:asciiTheme="minorHAnsi" w:hAnsiTheme="minorHAnsi"/>
        </w:rPr>
      </w:pPr>
      <w:r w:rsidRPr="00536A53">
        <w:rPr>
          <w:rStyle w:val="MessageHeaderLabel"/>
          <w:rFonts w:asciiTheme="minorHAnsi" w:hAnsiTheme="minorHAnsi"/>
          <w:sz w:val="24"/>
        </w:rPr>
        <w:t>Re:</w:t>
      </w:r>
      <w:r w:rsidRPr="00536A53">
        <w:rPr>
          <w:rFonts w:asciiTheme="minorHAnsi" w:hAnsiTheme="minorHAnsi"/>
        </w:rPr>
        <w:tab/>
        <w:t>Internal update</w:t>
      </w:r>
    </w:p>
    <w:p w14:paraId="76877FB2" w14:textId="77777777" w:rsidR="00F865A7" w:rsidRPr="00402B51" w:rsidRDefault="00E62271" w:rsidP="00402B51">
      <w:pPr>
        <w:pStyle w:val="Heading2"/>
        <w:spacing w:before="0" w:after="160" w:line="259" w:lineRule="auto"/>
        <w:rPr>
          <w:rFonts w:asciiTheme="minorHAnsi" w:hAnsiTheme="minorHAnsi"/>
        </w:rPr>
      </w:pPr>
      <w:r w:rsidRPr="00402B51">
        <w:rPr>
          <w:rFonts w:asciiTheme="minorHAnsi" w:hAnsiTheme="minorHAnsi"/>
        </w:rPr>
        <w:t>Overview</w:t>
      </w:r>
    </w:p>
    <w:p w14:paraId="64C1F19C" w14:textId="6CD00A74" w:rsidR="00402B51" w:rsidRDefault="00E62271" w:rsidP="00402B51">
      <w:pPr>
        <w:spacing w:after="160" w:line="259" w:lineRule="auto"/>
        <w:rPr>
          <w:rFonts w:asciiTheme="minorHAnsi" w:hAnsiTheme="minorHAnsi"/>
        </w:rPr>
      </w:pPr>
      <w:r w:rsidRPr="00402B51">
        <w:rPr>
          <w:rFonts w:asciiTheme="minorHAnsi" w:hAnsiTheme="minorHAnsi"/>
        </w:rPr>
        <w:t>As you know, we’ve recently finished production on late</w:t>
      </w:r>
      <w:r w:rsidR="00CF7FB6">
        <w:rPr>
          <w:rFonts w:asciiTheme="minorHAnsi" w:hAnsiTheme="minorHAnsi"/>
        </w:rPr>
        <w:t xml:space="preserve">st edition of </w:t>
      </w:r>
      <w:r w:rsidR="00C419A3">
        <w:rPr>
          <w:rFonts w:asciiTheme="minorHAnsi" w:hAnsiTheme="minorHAnsi"/>
          <w:i/>
        </w:rPr>
        <w:t>COOKBOOK</w:t>
      </w:r>
      <w:r w:rsidR="00CF7FB6">
        <w:rPr>
          <w:rFonts w:asciiTheme="minorHAnsi" w:hAnsiTheme="minorHAnsi"/>
        </w:rPr>
        <w:t>.</w:t>
      </w:r>
      <w:r w:rsidRPr="00402B51">
        <w:rPr>
          <w:rFonts w:asciiTheme="minorHAnsi" w:hAnsiTheme="minorHAnsi"/>
        </w:rPr>
        <w:t xml:space="preserve"> If you haven’t yet seen a copy of the finished product, they’ll be circulating with all of our sales reps, and copies are bound to start appearing around the of</w:t>
      </w:r>
      <w:bookmarkStart w:id="0" w:name="_GoBack"/>
      <w:bookmarkEnd w:id="0"/>
      <w:r w:rsidRPr="00402B51">
        <w:rPr>
          <w:rFonts w:asciiTheme="minorHAnsi" w:hAnsiTheme="minorHAnsi"/>
        </w:rPr>
        <w:t>fice.</w:t>
      </w:r>
    </w:p>
    <w:p w14:paraId="34066343" w14:textId="4C17608B" w:rsidR="00F865A7" w:rsidRPr="00402B51" w:rsidRDefault="00E62271" w:rsidP="00402B51">
      <w:pPr>
        <w:spacing w:after="160" w:line="259" w:lineRule="auto"/>
        <w:rPr>
          <w:rFonts w:asciiTheme="minorHAnsi" w:hAnsiTheme="minorHAnsi"/>
        </w:rPr>
      </w:pPr>
      <w:r w:rsidRPr="00402B51">
        <w:rPr>
          <w:rFonts w:asciiTheme="minorHAnsi" w:hAnsiTheme="minorHAnsi"/>
        </w:rPr>
        <w:t xml:space="preserve">Congratulations to all who have worked so hard to get the </w:t>
      </w:r>
      <w:r w:rsidR="00CF7FB6">
        <w:rPr>
          <w:rFonts w:asciiTheme="minorHAnsi" w:hAnsiTheme="minorHAnsi"/>
        </w:rPr>
        <w:t>2013</w:t>
      </w:r>
      <w:r w:rsidRPr="00402B51">
        <w:rPr>
          <w:rFonts w:asciiTheme="minorHAnsi" w:hAnsiTheme="minorHAnsi"/>
        </w:rPr>
        <w:t xml:space="preserve"> edition of our cookbook into the hands of our customers.</w:t>
      </w:r>
    </w:p>
    <w:p w14:paraId="741ACDEA"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In conjunction with the release of the cookbook, we’ll be sending press releases to major papers and trade publications. So that you can start fielding questions, from either press or customers, here are the major features we want to push:</w:t>
      </w:r>
    </w:p>
    <w:p w14:paraId="435A7C46"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A new section on spice history, describing briefly the ways in which spices have been used and how the spice trade has impacted world events.</w:t>
      </w:r>
    </w:p>
    <w:p w14:paraId="015E636C"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A section describing some of our most popular spices, as well as some of the more arcane facts and uses of each.</w:t>
      </w:r>
    </w:p>
    <w:p w14:paraId="1D18DF7B"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All new recipes covering a wide variety of tastes and using a selection of spices.</w:t>
      </w:r>
    </w:p>
    <w:p w14:paraId="5E4242D5" w14:textId="77777777" w:rsidR="00F865A7" w:rsidRPr="00402B51" w:rsidRDefault="00E62271" w:rsidP="00402B51">
      <w:pPr>
        <w:pStyle w:val="Heading2"/>
        <w:spacing w:before="0" w:after="160" w:line="259" w:lineRule="auto"/>
        <w:rPr>
          <w:rFonts w:asciiTheme="minorHAnsi" w:hAnsiTheme="minorHAnsi"/>
        </w:rPr>
      </w:pPr>
      <w:r w:rsidRPr="00402B51">
        <w:rPr>
          <w:rFonts w:asciiTheme="minorHAnsi" w:hAnsiTheme="minorHAnsi"/>
        </w:rPr>
        <w:t>Closing</w:t>
      </w:r>
    </w:p>
    <w:p w14:paraId="2F0ABFDB"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We’ve all put in many hours of hard work to complete this project. Thanks to everyone who had had a hand in seeing this through. Next year’s cookbook is sure to be even better!</w:t>
      </w:r>
    </w:p>
    <w:sectPr w:rsidR="00F865A7" w:rsidRPr="00402B51" w:rsidSect="000F30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271"/>
    <w:rsid w:val="000F30D6"/>
    <w:rsid w:val="0036250E"/>
    <w:rsid w:val="003E7932"/>
    <w:rsid w:val="00402B51"/>
    <w:rsid w:val="004B2624"/>
    <w:rsid w:val="00536A53"/>
    <w:rsid w:val="00566B27"/>
    <w:rsid w:val="007A4707"/>
    <w:rsid w:val="00853C92"/>
    <w:rsid w:val="00BD3FF4"/>
    <w:rsid w:val="00C419A3"/>
    <w:rsid w:val="00CF7FB6"/>
    <w:rsid w:val="00D545E4"/>
    <w:rsid w:val="00E00CFA"/>
    <w:rsid w:val="00E62271"/>
    <w:rsid w:val="00F865A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E1BFB"/>
  <w15:docId w15:val="{E7A5D2AD-FBDD-4409-B2F0-C963D820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0D6"/>
    <w:pPr>
      <w:spacing w:after="200" w:line="276" w:lineRule="auto"/>
    </w:pPr>
    <w:rPr>
      <w:sz w:val="24"/>
      <w:szCs w:val="24"/>
    </w:rPr>
  </w:style>
  <w:style w:type="paragraph" w:styleId="Heading1">
    <w:name w:val="heading 1"/>
    <w:basedOn w:val="Normal"/>
    <w:next w:val="Normal"/>
    <w:link w:val="Heading1Char"/>
    <w:uiPriority w:val="1"/>
    <w:qFormat/>
    <w:rsid w:val="00E62271"/>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62271"/>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ssageHeaderLabel">
    <w:name w:val="Message Header Label"/>
    <w:rsid w:val="00E62271"/>
    <w:rPr>
      <w:rFonts w:ascii="Arial" w:hAnsi="Arial"/>
      <w:b/>
      <w:spacing w:val="-4"/>
      <w:sz w:val="18"/>
      <w:vertAlign w:val="baseline"/>
    </w:rPr>
  </w:style>
  <w:style w:type="character" w:customStyle="1" w:styleId="Heading1Char">
    <w:name w:val="Heading 1 Char"/>
    <w:basedOn w:val="DefaultParagraphFont"/>
    <w:link w:val="Heading1"/>
    <w:uiPriority w:val="1"/>
    <w:rsid w:val="00E62271"/>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E62271"/>
    <w:rPr>
      <w:rFonts w:ascii="Cambria" w:eastAsia="Times New Roman" w:hAnsi="Cambria" w:cs="Times New Roman"/>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Update</vt:lpstr>
    </vt:vector>
  </TitlesOfParts>
  <Company>Tectrix, Inc.</Company>
  <LinksUpToDate>false</LinksUpToDate>
  <CharactersWithSpaces>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dc:title>
  <dc:subject/>
  <dc:creator>Student</dc:creator>
  <cp:keywords/>
  <dc:description/>
  <cp:lastModifiedBy>Student</cp:lastModifiedBy>
  <cp:revision>3</cp:revision>
  <dcterms:created xsi:type="dcterms:W3CDTF">2013-02-17T20:08:00Z</dcterms:created>
  <dcterms:modified xsi:type="dcterms:W3CDTF">2013-02-17T20:10:00Z</dcterms:modified>
</cp:coreProperties>
</file>